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B92A" w14:textId="6C547BD9" w:rsidR="000873D5" w:rsidRPr="008B437A" w:rsidRDefault="00ED18AD" w:rsidP="008B437A">
      <w:pPr>
        <w:pStyle w:val="Paragraphestandard"/>
        <w:suppressAutoHyphens/>
        <w:jc w:val="right"/>
        <w:rPr>
          <w:rStyle w:val="NOM"/>
          <w:rFonts w:ascii="National-Book" w:hAnsi="National-Book" w:cs="National-Book"/>
          <w:b w:val="0"/>
          <w:bCs w:val="0"/>
          <w:color w:val="1C21AB"/>
          <w:sz w:val="18"/>
          <w:szCs w:val="18"/>
        </w:rPr>
      </w:pPr>
      <w:r>
        <w:rPr>
          <w:rFonts w:ascii="National-Book" w:hAnsi="National-Book" w:cs="National-Book"/>
          <w:color w:val="1C21AB"/>
          <w:sz w:val="18"/>
          <w:szCs w:val="18"/>
        </w:rPr>
        <w:t xml:space="preserve">Paris, le </w:t>
      </w:r>
      <w:r w:rsidR="003B7ECA">
        <w:rPr>
          <w:rFonts w:ascii="National-Book" w:hAnsi="National-Book" w:cs="National-Book"/>
          <w:color w:val="1C21AB"/>
          <w:sz w:val="18"/>
          <w:szCs w:val="18"/>
        </w:rPr>
        <w:t>4</w:t>
      </w:r>
      <w:r w:rsidR="002D1A54">
        <w:rPr>
          <w:rFonts w:ascii="National-Book" w:hAnsi="National-Book" w:cs="National-Book"/>
          <w:color w:val="1C21AB"/>
          <w:sz w:val="18"/>
          <w:szCs w:val="18"/>
        </w:rPr>
        <w:t xml:space="preserve"> </w:t>
      </w:r>
      <w:r w:rsidR="003B7ECA">
        <w:rPr>
          <w:rFonts w:ascii="National-Book" w:hAnsi="National-Book" w:cs="National-Book"/>
          <w:color w:val="1C21AB"/>
          <w:sz w:val="18"/>
          <w:szCs w:val="18"/>
        </w:rPr>
        <w:t>avril 2017</w:t>
      </w:r>
    </w:p>
    <w:p w14:paraId="4DED438B" w14:textId="50BFE7E3" w:rsidR="000873D5" w:rsidRDefault="008B437A" w:rsidP="00CB2498">
      <w:pPr>
        <w:pStyle w:val="Paragraphestandard"/>
        <w:jc w:val="both"/>
        <w:rPr>
          <w:rStyle w:val="NOM"/>
          <w:rFonts w:ascii="National-Book" w:hAnsi="National-Book" w:cs="National-Book"/>
          <w:b w:val="0"/>
          <w:bCs w:val="0"/>
          <w:color w:val="595959" w:themeColor="text1" w:themeTint="A6"/>
          <w:sz w:val="24"/>
          <w:szCs w:val="24"/>
        </w:rPr>
      </w:pPr>
      <w:r w:rsidRPr="003C0DDC">
        <w:rPr>
          <w:rFonts w:ascii="National" w:hAnsi="National"/>
          <w:b/>
          <w:bCs/>
          <w:noProof/>
          <w:color w:val="595959" w:themeColor="text1" w:themeTint="A6"/>
          <w:lang w:eastAsia="fr-FR"/>
        </w:rPr>
        <mc:AlternateContent>
          <mc:Choice Requires="wps">
            <w:drawing>
              <wp:anchor distT="0" distB="0" distL="114300" distR="114300" simplePos="0" relativeHeight="251664384" behindDoc="0" locked="0" layoutInCell="1" allowOverlap="1" wp14:anchorId="12229062" wp14:editId="65D10AD4">
                <wp:simplePos x="0" y="0"/>
                <wp:positionH relativeFrom="column">
                  <wp:posOffset>6350</wp:posOffset>
                </wp:positionH>
                <wp:positionV relativeFrom="paragraph">
                  <wp:posOffset>77470</wp:posOffset>
                </wp:positionV>
                <wp:extent cx="5864786" cy="1023620"/>
                <wp:effectExtent l="0" t="0" r="3175" b="17780"/>
                <wp:wrapNone/>
                <wp:docPr id="1" name="Zone de texte 1"/>
                <wp:cNvGraphicFramePr/>
                <a:graphic xmlns:a="http://schemas.openxmlformats.org/drawingml/2006/main">
                  <a:graphicData uri="http://schemas.microsoft.com/office/word/2010/wordprocessingShape">
                    <wps:wsp>
                      <wps:cNvSpPr txBox="1"/>
                      <wps:spPr>
                        <a:xfrm>
                          <a:off x="0" y="0"/>
                          <a:ext cx="5864786" cy="1023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34FCB3" w14:textId="6C14CAA3" w:rsidR="00ED18AD" w:rsidRPr="00ED18AD" w:rsidRDefault="00266BE2" w:rsidP="00ED18AD">
                            <w:pPr>
                              <w:pStyle w:val="Paragraphestandard"/>
                              <w:suppressAutoHyphens/>
                              <w:rPr>
                                <w:rFonts w:ascii="National" w:hAnsi="National" w:cs="National-Bold"/>
                                <w:b/>
                                <w:bCs/>
                                <w:caps/>
                                <w:color w:val="1C21AB"/>
                                <w:sz w:val="30"/>
                                <w:szCs w:val="30"/>
                              </w:rPr>
                            </w:pPr>
                            <w:r>
                              <w:rPr>
                                <w:rStyle w:val="NOM"/>
                                <w:rFonts w:ascii="National" w:hAnsi="National"/>
                                <w:caps/>
                                <w:color w:val="1C21AB"/>
                                <w:sz w:val="30"/>
                                <w:szCs w:val="30"/>
                              </w:rPr>
                              <w:t xml:space="preserve"> </w:t>
                            </w:r>
                            <w:r w:rsidR="003B7ECA">
                              <w:rPr>
                                <w:rStyle w:val="NOM"/>
                                <w:rFonts w:ascii="National" w:hAnsi="National"/>
                                <w:caps/>
                                <w:color w:val="1C21AB"/>
                                <w:sz w:val="30"/>
                                <w:szCs w:val="30"/>
                              </w:rPr>
                              <w:t>Decision concernant la central europen university</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229062" id="_x0000_t202" coordsize="21600,21600" o:spt="202" path="m,l,21600r21600,l21600,xe">
                <v:stroke joinstyle="miter"/>
                <v:path gradientshapeok="t" o:connecttype="rect"/>
              </v:shapetype>
              <v:shape id="Zone de texte 1" o:spid="_x0000_s1026" type="#_x0000_t202" style="position:absolute;left:0;text-align:left;margin-left:.5pt;margin-top:6.1pt;width:461.8pt;height:8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gregIAAF0FAAAOAAAAZHJzL2Uyb0RvYy54bWysVN9v0zAQfkfif7D8ztIWKFW1dCqbhpCm&#10;bWJDk3hzHbuxcHzm7DYpfz1nJ+nG4GWIl+R8/u7Xd3c+Pesay/YKgwFX8unJhDPlJFTGbUv+9f7y&#10;zYKzEIWrhAWnSn5QgZ+tXr86bf1SzaAGWylk5MSFZetLXsfol0URZK0aEU7AK0eXGrARkY64LSoU&#10;LXlvbDGbTOZFC1h5BKlCIO1Ff8lX2b/WSsYbrYOKzJaccov5i/m7Sd9idSqWWxS+NnJIQ/xDFo0w&#10;joIeXV2IKNgOzR+uGiMRAuh4IqEpQGsjVa6BqplOnlVzVwuvci1ETvBHmsL/cyuv97fITEW948yJ&#10;hlr0jRrFKsWi6qJi00RR68OSkHeesLH7CF2CD/pAylR5p7FJf6qJ0T2RfTgSTJ6YJOX7xfzdh8Wc&#10;M0l308ns7XyWW1A8mnsM8ZOChiWh5EgdzMSK/VWIFJKgIyRFc3BprM1dtO43BQF7jcpjMFinSvqM&#10;sxQPViUr674oTTTkxJMiD6A6t8j2gkZHSKlczDVnv4ROKE2xX2I44JNpn9VLjI8WOTK4eDRujAPM&#10;LD1Lu/o+pqx7PPH3pO4kxm7TDZ3cQHWgBiP0WxK8vDTUhCsR4q1AWgvqKa16vKGPttCWHAaJsxrw&#10;59/0CU/TSrectbRmJQ8/dgIVZ/azozlOOzkKOAqbUXC75hyIfppNyiaLZIDRjqJGaB7oBVinKHQl&#10;nKRYJZcRx8N57Ned3hCp1usM23k025pMyDHtoRfxyt15mc6J3DRg992DQD9MYVqFaxjXUSyfDWOP&#10;TZYO1rsI2uRJTfT2nA600w7nAR7em/RIPD1n1OOruPoFAAD//wMAUEsDBBQABgAIAAAAIQCxNchM&#10;3QAAAAgBAAAPAAAAZHJzL2Rvd25yZXYueG1sTI/BTsNADETvSPzDykhcEN0QqgIhm6oU0Z44pO0H&#10;uFk3iZr1RtltG/h6zAlO1nis8Zt8PrpOnWkIrWcDD5MEFHHlbcu1gd324/4ZVIjIFjvPZOCLAsyL&#10;66scM+svXNJ5E2slIRwyNNDE2Gdah6ohh2Hie2LxDn5wGEUOtbYDXiTcdTpNkpl22LJ8aLCnZUPV&#10;cXNyBmhR+u/PY1i58u19uTq0THd6bcztzbh4BRVpjH/H8Isv6FAI096f2AbViZYmUUaaghL7JZ3O&#10;QO1l8fQ4BV3k+n+B4gcAAP//AwBQSwECLQAUAAYACAAAACEAtoM4kv4AAADhAQAAEwAAAAAAAAAA&#10;AAAAAAAAAAAAW0NvbnRlbnRfVHlwZXNdLnhtbFBLAQItABQABgAIAAAAIQA4/SH/1gAAAJQBAAAL&#10;AAAAAAAAAAAAAAAAAC8BAABfcmVscy8ucmVsc1BLAQItABQABgAIAAAAIQDtcEgregIAAF0FAAAO&#10;AAAAAAAAAAAAAAAAAC4CAABkcnMvZTJvRG9jLnhtbFBLAQItABQABgAIAAAAIQCxNchM3QAAAAgB&#10;AAAPAAAAAAAAAAAAAAAAANQEAABkcnMvZG93bnJldi54bWxQSwUGAAAAAAQABADzAAAA3gUAAAAA&#10;" filled="f" stroked="f">
                <v:textbox inset="0,0,0,0">
                  <w:txbxContent>
                    <w:p w14:paraId="0534FCB3" w14:textId="6C14CAA3" w:rsidR="00ED18AD" w:rsidRPr="00ED18AD" w:rsidRDefault="00266BE2" w:rsidP="00ED18AD">
                      <w:pPr>
                        <w:pStyle w:val="Paragraphestandard"/>
                        <w:suppressAutoHyphens/>
                        <w:rPr>
                          <w:rFonts w:ascii="National" w:hAnsi="National" w:cs="National-Bold"/>
                          <w:b/>
                          <w:bCs/>
                          <w:caps/>
                          <w:color w:val="1C21AB"/>
                          <w:sz w:val="30"/>
                          <w:szCs w:val="30"/>
                        </w:rPr>
                      </w:pPr>
                      <w:r>
                        <w:rPr>
                          <w:rStyle w:val="NOM"/>
                          <w:rFonts w:ascii="National" w:hAnsi="National"/>
                          <w:caps/>
                          <w:color w:val="1C21AB"/>
                          <w:sz w:val="30"/>
                          <w:szCs w:val="30"/>
                        </w:rPr>
                        <w:t xml:space="preserve"> </w:t>
                      </w:r>
                      <w:r w:rsidR="003B7ECA">
                        <w:rPr>
                          <w:rStyle w:val="NOM"/>
                          <w:rFonts w:ascii="National" w:hAnsi="National"/>
                          <w:caps/>
                          <w:color w:val="1C21AB"/>
                          <w:sz w:val="30"/>
                          <w:szCs w:val="30"/>
                        </w:rPr>
                        <w:t>Decision concernant la central europen university</w:t>
                      </w:r>
                    </w:p>
                  </w:txbxContent>
                </v:textbox>
              </v:shape>
            </w:pict>
          </mc:Fallback>
        </mc:AlternateContent>
      </w:r>
    </w:p>
    <w:p w14:paraId="2497E300" w14:textId="3887B295" w:rsidR="000873D5" w:rsidRDefault="000873D5" w:rsidP="00CB2498">
      <w:pPr>
        <w:pStyle w:val="Paragraphestandard"/>
        <w:jc w:val="both"/>
        <w:rPr>
          <w:rStyle w:val="NOM"/>
          <w:rFonts w:ascii="National-Book" w:hAnsi="National-Book" w:cs="National-Book"/>
          <w:b w:val="0"/>
          <w:bCs w:val="0"/>
          <w:color w:val="595959" w:themeColor="text1" w:themeTint="A6"/>
          <w:sz w:val="24"/>
          <w:szCs w:val="24"/>
        </w:rPr>
      </w:pPr>
    </w:p>
    <w:p w14:paraId="71EC5016" w14:textId="2C4B3427" w:rsidR="000873D5" w:rsidRDefault="000873D5" w:rsidP="00CB2498">
      <w:pPr>
        <w:pStyle w:val="Paragraphestandard"/>
        <w:jc w:val="both"/>
        <w:rPr>
          <w:rStyle w:val="NOM"/>
          <w:rFonts w:ascii="National-Book" w:hAnsi="National-Book" w:cs="National-Book"/>
          <w:b w:val="0"/>
          <w:bCs w:val="0"/>
          <w:color w:val="595959" w:themeColor="text1" w:themeTint="A6"/>
          <w:sz w:val="24"/>
          <w:szCs w:val="24"/>
        </w:rPr>
      </w:pPr>
    </w:p>
    <w:p w14:paraId="363C8966" w14:textId="14850527" w:rsidR="00CB2498" w:rsidRPr="006B46D1" w:rsidRDefault="006B46D1" w:rsidP="008B437A">
      <w:pPr>
        <w:pStyle w:val="Paragraphestandard"/>
        <w:jc w:val="both"/>
        <w:rPr>
          <w:rStyle w:val="NOM"/>
          <w:rFonts w:ascii="National-Book" w:hAnsi="National-Book" w:cs="National-Book"/>
          <w:b w:val="0"/>
          <w:bCs w:val="0"/>
          <w:color w:val="595959" w:themeColor="text1" w:themeTint="A6"/>
          <w:sz w:val="24"/>
          <w:szCs w:val="24"/>
        </w:rPr>
      </w:pPr>
      <w:r w:rsidRPr="003C0DDC">
        <w:rPr>
          <w:rFonts w:ascii="National" w:hAnsi="National"/>
          <w:b/>
          <w:bCs/>
          <w:noProof/>
          <w:color w:val="595959" w:themeColor="text1" w:themeTint="A6"/>
          <w:lang w:eastAsia="fr-FR"/>
        </w:rPr>
        <mc:AlternateContent>
          <mc:Choice Requires="wps">
            <w:drawing>
              <wp:anchor distT="0" distB="0" distL="114300" distR="114300" simplePos="0" relativeHeight="251665408" behindDoc="0" locked="0" layoutInCell="1" allowOverlap="1" wp14:anchorId="39133650" wp14:editId="3F9A211C">
                <wp:simplePos x="0" y="0"/>
                <wp:positionH relativeFrom="column">
                  <wp:posOffset>-3810</wp:posOffset>
                </wp:positionH>
                <wp:positionV relativeFrom="paragraph">
                  <wp:posOffset>-629285</wp:posOffset>
                </wp:positionV>
                <wp:extent cx="449580" cy="0"/>
                <wp:effectExtent l="0" t="25400" r="33020" b="25400"/>
                <wp:wrapNone/>
                <wp:docPr id="2" name="Connecteur droit 2"/>
                <wp:cNvGraphicFramePr/>
                <a:graphic xmlns:a="http://schemas.openxmlformats.org/drawingml/2006/main">
                  <a:graphicData uri="http://schemas.microsoft.com/office/word/2010/wordprocessingShape">
                    <wps:wsp>
                      <wps:cNvCnPr/>
                      <wps:spPr>
                        <a:xfrm>
                          <a:off x="0" y="0"/>
                          <a:ext cx="449580" cy="0"/>
                        </a:xfrm>
                        <a:prstGeom prst="line">
                          <a:avLst/>
                        </a:prstGeom>
                        <a:ln w="38100">
                          <a:solidFill>
                            <a:srgbClr val="FFD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26A498DB" id="Connecteur_x0020_droit_x0020_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9.5pt" to="35.1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54NoBAAALBAAADgAAAGRycy9lMm9Eb2MueG1srFPbjtMwFHxH4h8sv9OkZUElaroPLeUFQcXl&#10;A1znuLXkm469Tfv3HDtpdgUIidW+OLE9M+fM2F7dX6xhZ8CovWv5fFZzBk76Trtjy3/+2L1ZchaT&#10;cJ0w3kHLrxD5/fr1q1UfGlj4kzcdICMRF5s+tPyUUmiqKsoTWBFnPoCjTeXRikRTPFYdip7UrakW&#10;df2+6j12Ab2EGGl1O2zyddFXCmT6qlSExEzLqbdURizjIY/VeiWaI4pw0nJsQzyjCyu0o6KT1FYk&#10;wR5Q/yFltUQfvUoz6W3lldISigdyM69/c/P9JAIULxRODFNM8eVk5ZfzHpnuWr7gzAlLR7TxzlFu&#10;8ICsQ68TW+SU+hAbAm/cHsdZDHvMli8Kbf6SGXYpyV6nZOGSmKTFu7sP75aUv7xtVY+8gDF9Am9Z&#10;/mm50S57Fo04f46JahH0BsnLxrG+5W+X87ousOiN7nbamLwZ8XjYGGRnQee9220/EmiQeAIjQeNI&#10;N1saTJS/dDUwFPgGiiKhtudDhXwZYZIVUoJL81HXOEJnmqIWJuLY2r+IIz5ToVzU/yFPjFLZuzSR&#10;rXYe/9Z2utxaVgP+lsDgO0dw8N21HG+Jhm5cCX98HflKP50X+uMbXv8CAAD//wMAUEsDBBQABgAI&#10;AAAAIQCW42XE3AAAAAgBAAAPAAAAZHJzL2Rvd25yZXYueG1sTI9BS8NAEIXvgv9hGcFbu7GHamM2&#10;pQgehB40Br1us9Ns6O5syG6a1F/vCIKehpn3ePO9Yjt7J844xC6QgrtlBgKpCaajVkH9/rx4ABGT&#10;JqNdIFRwwQjb8vqq0LkJE73huUqt4BCKuVZgU+pzKWNj0eu4DD0Sa8cweJ14HVppBj1xuHdylWVr&#10;6XVH/MHqHp8sNqdq9Ar6ev9xisnayzi/1NZVr59f+0mp25t59wgi4Zz+zPCDz+hQMtMhjGSicAoW&#10;azby2Gy4Euv32QrE4fcgy0L+L1B+AwAA//8DAFBLAQItABQABgAIAAAAIQDkmcPA+wAAAOEBAAAT&#10;AAAAAAAAAAAAAAAAAAAAAABbQ29udGVudF9UeXBlc10ueG1sUEsBAi0AFAAGAAgAAAAhACOyauHX&#10;AAAAlAEAAAsAAAAAAAAAAAAAAAAALAEAAF9yZWxzLy5yZWxzUEsBAi0AFAAGAAgAAAAhABSP+eDa&#10;AQAACwQAAA4AAAAAAAAAAAAAAAAALAIAAGRycy9lMm9Eb2MueG1sUEsBAi0AFAAGAAgAAAAhAJbj&#10;ZcTcAAAACAEAAA8AAAAAAAAAAAAAAAAAMgQAAGRycy9kb3ducmV2LnhtbFBLBQYAAAAABAAEAPMA&#10;AAA7BQAAAAA=&#10;" strokecolor="#ffde00" strokeweight="3pt">
                <v:stroke joinstyle="miter"/>
              </v:line>
            </w:pict>
          </mc:Fallback>
        </mc:AlternateContent>
      </w:r>
      <w:r w:rsidRPr="006B46D1">
        <w:rPr>
          <w:rFonts w:ascii="National" w:hAnsi="National"/>
          <w:b/>
          <w:bCs/>
          <w:noProof/>
          <w:color w:val="595959" w:themeColor="text1" w:themeTint="A6"/>
          <w:lang w:eastAsia="fr-FR"/>
        </w:rPr>
        <w:t xml:space="preserve"> </w:t>
      </w:r>
    </w:p>
    <w:p w14:paraId="59E1547B" w14:textId="77777777" w:rsidR="008B437A" w:rsidRDefault="008B437A" w:rsidP="00C3112C">
      <w:pPr>
        <w:widowControl w:val="0"/>
        <w:autoSpaceDE w:val="0"/>
        <w:autoSpaceDN w:val="0"/>
        <w:adjustRightInd w:val="0"/>
        <w:spacing w:line="288" w:lineRule="auto"/>
        <w:jc w:val="both"/>
        <w:textAlignment w:val="center"/>
        <w:rPr>
          <w:rStyle w:val="NOM"/>
          <w:rFonts w:ascii="National-Book" w:hAnsi="National-Book" w:cs="National-Book"/>
          <w:b w:val="0"/>
          <w:bCs w:val="0"/>
          <w:color w:val="595959" w:themeColor="text1" w:themeTint="A6"/>
          <w:sz w:val="24"/>
          <w:szCs w:val="24"/>
        </w:rPr>
      </w:pPr>
    </w:p>
    <w:p w14:paraId="523BD118" w14:textId="42CC02BF" w:rsidR="008B437A" w:rsidRDefault="008B437A" w:rsidP="00C3112C">
      <w:pPr>
        <w:widowControl w:val="0"/>
        <w:autoSpaceDE w:val="0"/>
        <w:autoSpaceDN w:val="0"/>
        <w:adjustRightInd w:val="0"/>
        <w:spacing w:line="288" w:lineRule="auto"/>
        <w:jc w:val="both"/>
        <w:textAlignment w:val="center"/>
        <w:rPr>
          <w:rFonts w:ascii="National-Book" w:hAnsi="National-Book" w:cs="National-Book"/>
          <w:color w:val="595959" w:themeColor="text1" w:themeTint="A6"/>
        </w:rPr>
      </w:pPr>
      <w:r w:rsidRPr="003C0DDC">
        <w:rPr>
          <w:rFonts w:ascii="National" w:hAnsi="National"/>
          <w:b/>
          <w:bCs/>
          <w:noProof/>
          <w:color w:val="595959" w:themeColor="text1" w:themeTint="A6"/>
          <w:lang w:eastAsia="fr-FR"/>
        </w:rPr>
        <mc:AlternateContent>
          <mc:Choice Requires="wps">
            <w:drawing>
              <wp:anchor distT="0" distB="0" distL="114300" distR="114300" simplePos="0" relativeHeight="251666432" behindDoc="0" locked="0" layoutInCell="1" allowOverlap="1" wp14:anchorId="6C42CFB5" wp14:editId="50454961">
                <wp:simplePos x="0" y="0"/>
                <wp:positionH relativeFrom="column">
                  <wp:posOffset>-3810</wp:posOffset>
                </wp:positionH>
                <wp:positionV relativeFrom="paragraph">
                  <wp:posOffset>12700</wp:posOffset>
                </wp:positionV>
                <wp:extent cx="449580" cy="0"/>
                <wp:effectExtent l="0" t="25400" r="33020" b="25400"/>
                <wp:wrapNone/>
                <wp:docPr id="5" name="Connecteur droit 5"/>
                <wp:cNvGraphicFramePr/>
                <a:graphic xmlns:a="http://schemas.openxmlformats.org/drawingml/2006/main">
                  <a:graphicData uri="http://schemas.microsoft.com/office/word/2010/wordprocessingShape">
                    <wps:wsp>
                      <wps:cNvCnPr/>
                      <wps:spPr>
                        <a:xfrm>
                          <a:off x="0" y="0"/>
                          <a:ext cx="449580" cy="0"/>
                        </a:xfrm>
                        <a:prstGeom prst="line">
                          <a:avLst/>
                        </a:prstGeom>
                        <a:ln w="38100">
                          <a:solidFill>
                            <a:srgbClr val="FFD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30A2D29B" id="Connecteur_x0020_droit_x0020_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pt" to="35.1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1lotoBAAALBAAADgAAAGRycy9lMm9Eb2MueG1srFNNj9MwFLwj8R8s32nSZYtK1HQPLeWCoGLh&#10;B7jOc2vJX3r2Nu2/59lJsytASCAuTmzPzHsztlcPF2vYGTBq71o+n9WcgZO+0+7Y8u/fdm+WnMUk&#10;XCeMd9DyK0T+sH79atWHBu78yZsOkJGIi00fWn5KKTRVFeUJrIgzH8DRpvJoRaIpHqsORU/q1lR3&#10;df2u6j12Ab2EGGl1O2zyddFXCmT6olSExEzLqbdURizjIY/VeiWaI4pw0nJsQ/xDF1ZoR0Unqa1I&#10;gj2h/kXKaok+epVm0tvKK6UlFA/kZl7/5ObxJAIULxRODFNM8f/Jys/nPTLdtXzBmROWjmjjnaPc&#10;4AlZh14ntsgp9SE2BN64PY6zGPaYLV8U2vwlM+xSkr1OycIlMUmL9/fvF0vKX962qmdewJg+grcs&#10;/7TcaJc9i0acP8VEtQh6g+Rl41jf8rfLeV0XWPRGdzttTN6MeDxsDLKzoPPe7bYfCDRIvICRoHGk&#10;my0NJspfuhoYCnwFRZFQ2/OhQr6MMMkKKcGl+ahrHKEzTVELE3Fs7U/EEZ+pUC7q35AnRqnsXZrI&#10;VjuPv2s7XW4tqwF/S2DwnSM4+O5ajrdEQzeuhD++jnylX84L/fkNr38AAAD//wMAUEsDBBQABgAI&#10;AAAAIQDbmCIB2QAAAAQBAAAPAAAAZHJzL2Rvd25yZXYueG1sTI8xT8MwFIR3JP6D9ZDYWocMBYU4&#10;VVWJAakDhAhWN37EUe3nKHaalF/PgwXG053uviu3i3fijGPsAym4W2cgkNpgeuoUNG9PqwcQMWky&#10;2gVCBReMsK2ur0pdmDDTK57r1AkuoVhoBTaloZAytha9juswILH3GUavE8uxk2bUM5d7J/Ms20iv&#10;e+IFqwfcW2xP9eQVDM3h/RSTtZdpeW6sq18+vg6zUrc3y+4RRMIl/YXhB5/RoWKmY5jIROEUrDYc&#10;VJDzIXbvsxzE8VfKqpT/4atvAAAA//8DAFBLAQItABQABgAIAAAAIQDkmcPA+wAAAOEBAAATAAAA&#10;AAAAAAAAAAAAAAAAAABbQ29udGVudF9UeXBlc10ueG1sUEsBAi0AFAAGAAgAAAAhACOyauHXAAAA&#10;lAEAAAsAAAAAAAAAAAAAAAAALAEAAF9yZWxzLy5yZWxzUEsBAi0AFAAGAAgAAAAhAHSNZaLaAQAA&#10;CwQAAA4AAAAAAAAAAAAAAAAALAIAAGRycy9lMm9Eb2MueG1sUEsBAi0AFAAGAAgAAAAhANuYIgHZ&#10;AAAABAEAAA8AAAAAAAAAAAAAAAAAMgQAAGRycy9kb3ducmV2LnhtbFBLBQYAAAAABAAEAPMAAAA4&#10;BQAAAAA=&#10;" strokecolor="#ffde00" strokeweight="3pt">
                <v:stroke joinstyle="miter"/>
              </v:line>
            </w:pict>
          </mc:Fallback>
        </mc:AlternateContent>
      </w:r>
    </w:p>
    <w:p w14:paraId="613A7E47" w14:textId="77777777" w:rsidR="001A5A2D" w:rsidRDefault="001A5A2D" w:rsidP="00422A43">
      <w:pPr>
        <w:widowControl w:val="0"/>
        <w:autoSpaceDE w:val="0"/>
        <w:autoSpaceDN w:val="0"/>
        <w:adjustRightInd w:val="0"/>
        <w:spacing w:line="288" w:lineRule="auto"/>
        <w:jc w:val="both"/>
        <w:textAlignment w:val="center"/>
        <w:rPr>
          <w:rFonts w:cs="Arial"/>
        </w:rPr>
      </w:pPr>
    </w:p>
    <w:p w14:paraId="03C7929B" w14:textId="724FA92A" w:rsidR="003B7ECA" w:rsidRDefault="003B7ECA" w:rsidP="00422A43">
      <w:pPr>
        <w:widowControl w:val="0"/>
        <w:autoSpaceDE w:val="0"/>
        <w:autoSpaceDN w:val="0"/>
        <w:adjustRightInd w:val="0"/>
        <w:spacing w:line="288" w:lineRule="auto"/>
        <w:jc w:val="both"/>
        <w:textAlignment w:val="center"/>
        <w:rPr>
          <w:rFonts w:cs="Arial"/>
        </w:rPr>
      </w:pPr>
      <w:bookmarkStart w:id="0" w:name="_GoBack"/>
      <w:r>
        <w:rPr>
          <w:rFonts w:cs="Arial"/>
        </w:rPr>
        <w:t xml:space="preserve">La Conférence des Présidents d’Université (CPU) </w:t>
      </w:r>
      <w:r w:rsidR="00CE4C65">
        <w:rPr>
          <w:rFonts w:cs="Arial"/>
        </w:rPr>
        <w:t xml:space="preserve">s’étonne et </w:t>
      </w:r>
      <w:r w:rsidR="00546E8C">
        <w:rPr>
          <w:rFonts w:cs="Arial"/>
        </w:rPr>
        <w:t>regrette</w:t>
      </w:r>
      <w:r w:rsidR="00CE4C65">
        <w:rPr>
          <w:rFonts w:cs="Arial"/>
        </w:rPr>
        <w:t xml:space="preserve"> vivement</w:t>
      </w:r>
      <w:r>
        <w:rPr>
          <w:rFonts w:cs="Arial"/>
        </w:rPr>
        <w:t xml:space="preserve"> la décision prise par les autorités hongroises </w:t>
      </w:r>
      <w:r w:rsidR="00633682">
        <w:rPr>
          <w:rFonts w:cs="Arial"/>
        </w:rPr>
        <w:t>conduisant</w:t>
      </w:r>
      <w:r>
        <w:rPr>
          <w:rFonts w:cs="Arial"/>
        </w:rPr>
        <w:t xml:space="preserve"> la Central </w:t>
      </w:r>
      <w:proofErr w:type="spellStart"/>
      <w:r>
        <w:rPr>
          <w:rFonts w:cs="Arial"/>
        </w:rPr>
        <w:t>European</w:t>
      </w:r>
      <w:proofErr w:type="spellEnd"/>
      <w:r>
        <w:rPr>
          <w:rFonts w:cs="Arial"/>
        </w:rPr>
        <w:t xml:space="preserve"> </w:t>
      </w:r>
      <w:proofErr w:type="spellStart"/>
      <w:r>
        <w:rPr>
          <w:rFonts w:cs="Arial"/>
        </w:rPr>
        <w:t>University</w:t>
      </w:r>
      <w:proofErr w:type="spellEnd"/>
      <w:r w:rsidR="00CC653F">
        <w:rPr>
          <w:rFonts w:cs="Arial"/>
        </w:rPr>
        <w:t xml:space="preserve"> (CEU)</w:t>
      </w:r>
      <w:r>
        <w:rPr>
          <w:rFonts w:cs="Arial"/>
        </w:rPr>
        <w:t xml:space="preserve"> à cesser ses activités d’enseignement et de recherche en Hongrie.</w:t>
      </w:r>
    </w:p>
    <w:p w14:paraId="7519B554" w14:textId="77777777" w:rsidR="00CE4C65" w:rsidRDefault="00CE4C65" w:rsidP="00422A43">
      <w:pPr>
        <w:widowControl w:val="0"/>
        <w:autoSpaceDE w:val="0"/>
        <w:autoSpaceDN w:val="0"/>
        <w:adjustRightInd w:val="0"/>
        <w:spacing w:line="288" w:lineRule="auto"/>
        <w:jc w:val="both"/>
        <w:textAlignment w:val="center"/>
        <w:rPr>
          <w:rFonts w:cs="Arial"/>
        </w:rPr>
      </w:pPr>
    </w:p>
    <w:p w14:paraId="03187A5C" w14:textId="67D1DD8C" w:rsidR="003B7ECA" w:rsidRDefault="003B7ECA" w:rsidP="00422A43">
      <w:pPr>
        <w:widowControl w:val="0"/>
        <w:autoSpaceDE w:val="0"/>
        <w:autoSpaceDN w:val="0"/>
        <w:adjustRightInd w:val="0"/>
        <w:spacing w:line="288" w:lineRule="auto"/>
        <w:jc w:val="both"/>
        <w:textAlignment w:val="center"/>
        <w:rPr>
          <w:rFonts w:cs="Arial"/>
        </w:rPr>
      </w:pPr>
      <w:r>
        <w:rPr>
          <w:rFonts w:cs="Arial"/>
        </w:rPr>
        <w:t xml:space="preserve">La CPU tient à saluer </w:t>
      </w:r>
      <w:r w:rsidR="00CE4C65">
        <w:rPr>
          <w:rFonts w:cs="Arial"/>
        </w:rPr>
        <w:t>l’excellence</w:t>
      </w:r>
      <w:r>
        <w:rPr>
          <w:rFonts w:cs="Arial"/>
        </w:rPr>
        <w:t xml:space="preserve"> </w:t>
      </w:r>
      <w:r w:rsidR="00CE4C65">
        <w:rPr>
          <w:rFonts w:cs="Arial"/>
        </w:rPr>
        <w:t xml:space="preserve">internationalement reconnue </w:t>
      </w:r>
      <w:r>
        <w:rPr>
          <w:rFonts w:cs="Arial"/>
        </w:rPr>
        <w:t xml:space="preserve">des travaux et </w:t>
      </w:r>
      <w:r w:rsidR="00CE4C65">
        <w:rPr>
          <w:rFonts w:cs="Arial"/>
        </w:rPr>
        <w:t xml:space="preserve">des </w:t>
      </w:r>
      <w:r>
        <w:rPr>
          <w:rFonts w:cs="Arial"/>
        </w:rPr>
        <w:t>actions conduits par la CEU</w:t>
      </w:r>
      <w:r w:rsidR="00CE4C65">
        <w:rPr>
          <w:rFonts w:cs="Arial"/>
        </w:rPr>
        <w:t xml:space="preserve"> </w:t>
      </w:r>
      <w:r>
        <w:rPr>
          <w:rFonts w:cs="Arial"/>
        </w:rPr>
        <w:t xml:space="preserve">depuis de nombreuses années, et déplore qu’une décision purement politique soit prise au détriment de l’avancement de la connaissance. Ce serait méconnaitre le fonctionnement de l’enseignement supérieur, de la recherche et de l’innovation que de penser que la fermeture d’un établissement entrainerait </w:t>
      </w:r>
      <w:r w:rsidR="00546E8C">
        <w:rPr>
          <w:rFonts w:cs="Arial"/>
        </w:rPr>
        <w:t xml:space="preserve">par ricochet </w:t>
      </w:r>
      <w:r>
        <w:rPr>
          <w:rFonts w:cs="Arial"/>
        </w:rPr>
        <w:t>un bénéfice pour les autres établissements hongrois.</w:t>
      </w:r>
    </w:p>
    <w:p w14:paraId="787EBF13" w14:textId="77777777" w:rsidR="00CC653F" w:rsidRDefault="00CC653F" w:rsidP="00422A43">
      <w:pPr>
        <w:widowControl w:val="0"/>
        <w:autoSpaceDE w:val="0"/>
        <w:autoSpaceDN w:val="0"/>
        <w:adjustRightInd w:val="0"/>
        <w:spacing w:line="288" w:lineRule="auto"/>
        <w:jc w:val="both"/>
        <w:textAlignment w:val="center"/>
        <w:rPr>
          <w:rFonts w:cs="Arial"/>
        </w:rPr>
      </w:pPr>
    </w:p>
    <w:p w14:paraId="67ED5C0F" w14:textId="792D2D21" w:rsidR="003B7ECA" w:rsidRDefault="003B7ECA" w:rsidP="00422A43">
      <w:pPr>
        <w:widowControl w:val="0"/>
        <w:autoSpaceDE w:val="0"/>
        <w:autoSpaceDN w:val="0"/>
        <w:adjustRightInd w:val="0"/>
        <w:spacing w:line="288" w:lineRule="auto"/>
        <w:jc w:val="both"/>
        <w:textAlignment w:val="center"/>
        <w:rPr>
          <w:rFonts w:cs="Arial"/>
        </w:rPr>
      </w:pPr>
      <w:r>
        <w:rPr>
          <w:rFonts w:cs="Arial"/>
        </w:rPr>
        <w:t xml:space="preserve">C’est </w:t>
      </w:r>
      <w:r w:rsidR="008327B5">
        <w:rPr>
          <w:rFonts w:cs="Arial"/>
        </w:rPr>
        <w:t xml:space="preserve">au contraire </w:t>
      </w:r>
      <w:r>
        <w:rPr>
          <w:rFonts w:cs="Arial"/>
        </w:rPr>
        <w:t xml:space="preserve">toute la communauté scientifique et </w:t>
      </w:r>
      <w:r w:rsidR="00CC653F">
        <w:rPr>
          <w:rFonts w:cs="Arial"/>
        </w:rPr>
        <w:t>universitaire</w:t>
      </w:r>
      <w:r>
        <w:rPr>
          <w:rFonts w:cs="Arial"/>
        </w:rPr>
        <w:t xml:space="preserve"> hongroise qui va </w:t>
      </w:r>
      <w:r w:rsidR="00CC653F">
        <w:rPr>
          <w:rFonts w:cs="Arial"/>
        </w:rPr>
        <w:t>pâtir</w:t>
      </w:r>
      <w:r>
        <w:rPr>
          <w:rFonts w:cs="Arial"/>
        </w:rPr>
        <w:t xml:space="preserve"> de cette décision, et, au-delà, les établissements avec lesquels la </w:t>
      </w:r>
      <w:r w:rsidR="00CC653F">
        <w:rPr>
          <w:rFonts w:cs="Arial"/>
        </w:rPr>
        <w:t>CEU entretient des relations depuis de nombreuses années.</w:t>
      </w:r>
    </w:p>
    <w:p w14:paraId="31754433" w14:textId="77777777" w:rsidR="00CC653F" w:rsidRDefault="00CC653F" w:rsidP="00422A43">
      <w:pPr>
        <w:widowControl w:val="0"/>
        <w:autoSpaceDE w:val="0"/>
        <w:autoSpaceDN w:val="0"/>
        <w:adjustRightInd w:val="0"/>
        <w:spacing w:line="288" w:lineRule="auto"/>
        <w:jc w:val="both"/>
        <w:textAlignment w:val="center"/>
        <w:rPr>
          <w:rFonts w:cs="Arial"/>
        </w:rPr>
      </w:pPr>
    </w:p>
    <w:p w14:paraId="15DE3DB2" w14:textId="2CC11F89" w:rsidR="00CC653F" w:rsidRDefault="00CC653F" w:rsidP="00CC653F">
      <w:pPr>
        <w:widowControl w:val="0"/>
        <w:autoSpaceDE w:val="0"/>
        <w:autoSpaceDN w:val="0"/>
        <w:adjustRightInd w:val="0"/>
        <w:spacing w:line="288" w:lineRule="auto"/>
        <w:textAlignment w:val="center"/>
        <w:rPr>
          <w:rFonts w:cs="Arial"/>
        </w:rPr>
      </w:pPr>
      <w:r>
        <w:rPr>
          <w:rFonts w:cs="Arial"/>
        </w:rPr>
        <w:t xml:space="preserve">La CPU dénonce une application littérale et aveugle d’un principe de préférence nationale pour le moins discutable, et espère que cet exemple malheureux ne sera pas suivi par d’autres pays en Europe. </w:t>
      </w:r>
      <w:r>
        <w:rPr>
          <w:rFonts w:cs="Arial"/>
        </w:rPr>
        <w:br/>
        <w:t xml:space="preserve">La CPU, enfin, déplore que les autorités hongroises n’aient pas consulté sur ce sujet la conférence des recteurs d’université hongrois avant de prendre leur décision. </w:t>
      </w:r>
      <w:bookmarkEnd w:id="0"/>
    </w:p>
    <w:p w14:paraId="31FC1605" w14:textId="77777777" w:rsidR="00CC653F" w:rsidRDefault="00CC653F" w:rsidP="00422A43">
      <w:pPr>
        <w:widowControl w:val="0"/>
        <w:autoSpaceDE w:val="0"/>
        <w:autoSpaceDN w:val="0"/>
        <w:adjustRightInd w:val="0"/>
        <w:spacing w:line="288" w:lineRule="auto"/>
        <w:jc w:val="both"/>
        <w:textAlignment w:val="center"/>
        <w:rPr>
          <w:rFonts w:cs="Arial"/>
        </w:rPr>
      </w:pPr>
    </w:p>
    <w:p w14:paraId="393FB678" w14:textId="77777777" w:rsidR="00CC653F" w:rsidRDefault="00CC653F" w:rsidP="00422A43">
      <w:pPr>
        <w:widowControl w:val="0"/>
        <w:autoSpaceDE w:val="0"/>
        <w:autoSpaceDN w:val="0"/>
        <w:adjustRightInd w:val="0"/>
        <w:spacing w:line="288" w:lineRule="auto"/>
        <w:jc w:val="both"/>
        <w:textAlignment w:val="center"/>
        <w:rPr>
          <w:rFonts w:cs="Arial"/>
        </w:rPr>
      </w:pPr>
    </w:p>
    <w:p w14:paraId="1687741E" w14:textId="1446298A" w:rsidR="001C3745" w:rsidRDefault="001C3745" w:rsidP="001A5A2D">
      <w:pPr>
        <w:widowControl w:val="0"/>
        <w:autoSpaceDE w:val="0"/>
        <w:autoSpaceDN w:val="0"/>
        <w:adjustRightInd w:val="0"/>
        <w:spacing w:line="288" w:lineRule="auto"/>
        <w:jc w:val="both"/>
        <w:textAlignment w:val="center"/>
        <w:rPr>
          <w:rFonts w:cs="Arial"/>
        </w:rPr>
      </w:pPr>
    </w:p>
    <w:sectPr w:rsidR="001C3745" w:rsidSect="000873D5">
      <w:headerReference w:type="default" r:id="rId8"/>
      <w:footerReference w:type="even" r:id="rId9"/>
      <w:footerReference w:type="default" r:id="rId10"/>
      <w:headerReference w:type="first" r:id="rId11"/>
      <w:pgSz w:w="11900" w:h="16840"/>
      <w:pgMar w:top="1985" w:right="851" w:bottom="851" w:left="181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18956" w14:textId="77777777" w:rsidR="000850D4" w:rsidRDefault="000850D4" w:rsidP="00CB2498">
      <w:r>
        <w:separator/>
      </w:r>
    </w:p>
  </w:endnote>
  <w:endnote w:type="continuationSeparator" w:id="0">
    <w:p w14:paraId="61F5DB80" w14:textId="77777777" w:rsidR="000850D4" w:rsidRDefault="000850D4" w:rsidP="00CB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National Book">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nionPro-Regular">
    <w:altName w:val="Times New Roman"/>
    <w:charset w:val="00"/>
    <w:family w:val="auto"/>
    <w:pitch w:val="variable"/>
    <w:sig w:usb0="00000001" w:usb1="00000001" w:usb2="00000000" w:usb3="00000000" w:csb0="0000019F" w:csb1="00000000"/>
  </w:font>
  <w:font w:name="National-Bold">
    <w:altName w:val="Times New Roman"/>
    <w:charset w:val="00"/>
    <w:family w:val="auto"/>
    <w:pitch w:val="variable"/>
    <w:sig w:usb0="A00000FF" w:usb1="5000207B" w:usb2="00000010" w:usb3="00000000" w:csb0="0000009B"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National-Book">
    <w:altName w:val="Times New Roman"/>
    <w:charset w:val="00"/>
    <w:family w:val="auto"/>
    <w:pitch w:val="variable"/>
    <w:sig w:usb0="00000001" w:usb1="5000207B" w:usb2="00000010" w:usb3="00000000" w:csb0="0000009B" w:csb1="00000000"/>
  </w:font>
  <w:font w:name="National">
    <w:altName w:val="Times New Roman"/>
    <w:charset w:val="00"/>
    <w:family w:val="auto"/>
    <w:pitch w:val="variable"/>
    <w:sig w:usb0="00000001" w:usb1="5000207B" w:usb2="00000010" w:usb3="00000000" w:csb0="0000009B"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A52D5" w14:textId="77777777" w:rsidR="00B26818" w:rsidRDefault="00B26818" w:rsidP="004E0E03">
    <w:pPr>
      <w:pStyle w:val="Pieddepage"/>
      <w:framePr w:wrap="none" w:vAnchor="text" w:hAnchor="margin" w:xAlign="right" w:y="1"/>
      <w:rPr>
        <w:rStyle w:val="Numrodepage"/>
      </w:rPr>
    </w:pPr>
    <w:r>
      <w:rPr>
        <w:rStyle w:val="Numrodepage"/>
      </w:rPr>
      <w:fldChar w:fldCharType="begin"/>
    </w:r>
    <w:r w:rsidR="005D5048">
      <w:rPr>
        <w:rStyle w:val="Numrodepage"/>
      </w:rPr>
      <w:instrText>PAGE</w:instrText>
    </w:r>
    <w:r>
      <w:rPr>
        <w:rStyle w:val="Numrodepage"/>
      </w:rPr>
      <w:instrText xml:space="preserve">  </w:instrText>
    </w:r>
    <w:r>
      <w:rPr>
        <w:rStyle w:val="Numrodepage"/>
      </w:rPr>
      <w:fldChar w:fldCharType="end"/>
    </w:r>
  </w:p>
  <w:p w14:paraId="74287717" w14:textId="77777777" w:rsidR="00B26818" w:rsidRDefault="00B26818" w:rsidP="00B2681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0270D" w14:textId="0A2287B7" w:rsidR="00B26818" w:rsidRDefault="00B26818" w:rsidP="004E0E03">
    <w:pPr>
      <w:pStyle w:val="Pieddepage"/>
      <w:framePr w:wrap="none" w:vAnchor="text" w:hAnchor="margin" w:xAlign="right" w:y="1"/>
      <w:rPr>
        <w:rStyle w:val="Numrodepage"/>
      </w:rPr>
    </w:pPr>
    <w:r>
      <w:rPr>
        <w:rStyle w:val="Numrodepage"/>
      </w:rPr>
      <w:fldChar w:fldCharType="begin"/>
    </w:r>
    <w:r w:rsidR="005D5048">
      <w:rPr>
        <w:rStyle w:val="Numrodepage"/>
      </w:rPr>
      <w:instrText>PAGE</w:instrText>
    </w:r>
    <w:r>
      <w:rPr>
        <w:rStyle w:val="Numrodepage"/>
      </w:rPr>
      <w:instrText xml:space="preserve">  </w:instrText>
    </w:r>
    <w:r>
      <w:rPr>
        <w:rStyle w:val="Numrodepage"/>
      </w:rPr>
      <w:fldChar w:fldCharType="separate"/>
    </w:r>
    <w:r w:rsidR="00CC653F">
      <w:rPr>
        <w:rStyle w:val="Numrodepage"/>
        <w:noProof/>
      </w:rPr>
      <w:t>2</w:t>
    </w:r>
    <w:r>
      <w:rPr>
        <w:rStyle w:val="Numrodepage"/>
      </w:rPr>
      <w:fldChar w:fldCharType="end"/>
    </w:r>
  </w:p>
  <w:p w14:paraId="5006E667" w14:textId="77777777" w:rsidR="00B26818" w:rsidRDefault="00B26818" w:rsidP="00B2681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BC904" w14:textId="77777777" w:rsidR="000850D4" w:rsidRDefault="000850D4" w:rsidP="00CB2498">
      <w:r>
        <w:separator/>
      </w:r>
    </w:p>
  </w:footnote>
  <w:footnote w:type="continuationSeparator" w:id="0">
    <w:p w14:paraId="0762921E" w14:textId="77777777" w:rsidR="000850D4" w:rsidRDefault="000850D4" w:rsidP="00CB24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9736" w14:textId="77777777" w:rsidR="00CB2498" w:rsidRDefault="00CB2498">
    <w:pPr>
      <w:pStyle w:val="En-tte"/>
    </w:pPr>
    <w:r>
      <w:rPr>
        <w:noProof/>
        <w:lang w:eastAsia="fr-FR"/>
      </w:rPr>
      <w:drawing>
        <wp:anchor distT="0" distB="0" distL="114300" distR="114300" simplePos="0" relativeHeight="251659264" behindDoc="1" locked="0" layoutInCell="1" allowOverlap="1" wp14:anchorId="28146290" wp14:editId="3C49425D">
          <wp:simplePos x="0" y="0"/>
          <wp:positionH relativeFrom="column">
            <wp:posOffset>-1151890</wp:posOffset>
          </wp:positionH>
          <wp:positionV relativeFrom="page">
            <wp:align>center</wp:align>
          </wp:positionV>
          <wp:extent cx="7542000" cy="1065600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921-fond-papier-en-tete-texte.eps"/>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83FA" w14:textId="77777777" w:rsidR="00CB2498" w:rsidRDefault="00CB2498">
    <w:pPr>
      <w:pStyle w:val="En-tte"/>
    </w:pPr>
    <w:r>
      <w:rPr>
        <w:noProof/>
        <w:lang w:eastAsia="fr-FR"/>
      </w:rPr>
      <w:drawing>
        <wp:anchor distT="0" distB="0" distL="114300" distR="114300" simplePos="0" relativeHeight="251658240" behindDoc="1" locked="0" layoutInCell="1" allowOverlap="1" wp14:anchorId="3246F43E" wp14:editId="6CAEB86C">
          <wp:simplePos x="0" y="0"/>
          <wp:positionH relativeFrom="column">
            <wp:posOffset>-1151890</wp:posOffset>
          </wp:positionH>
          <wp:positionV relativeFrom="page">
            <wp:align>center</wp:align>
          </wp:positionV>
          <wp:extent cx="7542000" cy="1065600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921-fond-papier-en-tete-texte.eps"/>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98"/>
    <w:rsid w:val="00073E64"/>
    <w:rsid w:val="000850D4"/>
    <w:rsid w:val="000873D5"/>
    <w:rsid w:val="00111241"/>
    <w:rsid w:val="00165D1C"/>
    <w:rsid w:val="001A209E"/>
    <w:rsid w:val="001A5A2D"/>
    <w:rsid w:val="001B1963"/>
    <w:rsid w:val="001C3745"/>
    <w:rsid w:val="001D5A38"/>
    <w:rsid w:val="0025451F"/>
    <w:rsid w:val="00266BE2"/>
    <w:rsid w:val="002D1A54"/>
    <w:rsid w:val="002D26F0"/>
    <w:rsid w:val="002D2F18"/>
    <w:rsid w:val="00367101"/>
    <w:rsid w:val="00384B84"/>
    <w:rsid w:val="003B7ECA"/>
    <w:rsid w:val="003F35F1"/>
    <w:rsid w:val="00413F4F"/>
    <w:rsid w:val="00422A43"/>
    <w:rsid w:val="00470F62"/>
    <w:rsid w:val="004D51B4"/>
    <w:rsid w:val="004E0E03"/>
    <w:rsid w:val="004E2948"/>
    <w:rsid w:val="00546E8C"/>
    <w:rsid w:val="00551EB2"/>
    <w:rsid w:val="00586D88"/>
    <w:rsid w:val="005B1C42"/>
    <w:rsid w:val="005C3B5D"/>
    <w:rsid w:val="005D5048"/>
    <w:rsid w:val="00615218"/>
    <w:rsid w:val="00633682"/>
    <w:rsid w:val="006A2AB8"/>
    <w:rsid w:val="006B46D1"/>
    <w:rsid w:val="006B6A1A"/>
    <w:rsid w:val="0077641D"/>
    <w:rsid w:val="0078431F"/>
    <w:rsid w:val="007A537D"/>
    <w:rsid w:val="008327B5"/>
    <w:rsid w:val="00835738"/>
    <w:rsid w:val="008B437A"/>
    <w:rsid w:val="00903E21"/>
    <w:rsid w:val="00905360"/>
    <w:rsid w:val="00950C9E"/>
    <w:rsid w:val="00953EF9"/>
    <w:rsid w:val="00954D4B"/>
    <w:rsid w:val="009C0DCC"/>
    <w:rsid w:val="009D0B99"/>
    <w:rsid w:val="00A74120"/>
    <w:rsid w:val="00A9783E"/>
    <w:rsid w:val="00AB1168"/>
    <w:rsid w:val="00B1055F"/>
    <w:rsid w:val="00B26818"/>
    <w:rsid w:val="00B52AA3"/>
    <w:rsid w:val="00BA280F"/>
    <w:rsid w:val="00BB5688"/>
    <w:rsid w:val="00BC7CBF"/>
    <w:rsid w:val="00BD785F"/>
    <w:rsid w:val="00BF02E3"/>
    <w:rsid w:val="00C3112C"/>
    <w:rsid w:val="00C401CD"/>
    <w:rsid w:val="00CB2498"/>
    <w:rsid w:val="00CC653F"/>
    <w:rsid w:val="00CE4C65"/>
    <w:rsid w:val="00D42035"/>
    <w:rsid w:val="00DF121C"/>
    <w:rsid w:val="00E14F2D"/>
    <w:rsid w:val="00E2127D"/>
    <w:rsid w:val="00E55A24"/>
    <w:rsid w:val="00E57ACD"/>
    <w:rsid w:val="00E92ABA"/>
    <w:rsid w:val="00EA2B05"/>
    <w:rsid w:val="00ED18AD"/>
    <w:rsid w:val="00F147E0"/>
    <w:rsid w:val="00F86AB8"/>
    <w:rsid w:val="00FF04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D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courant">
    <w:name w:val="Texte courant"/>
    <w:basedOn w:val="Policepardfaut"/>
    <w:uiPriority w:val="1"/>
    <w:qFormat/>
    <w:rsid w:val="00903E21"/>
    <w:rPr>
      <w:rFonts w:ascii="National Book" w:hAnsi="National Book" w:cs="Arial"/>
      <w:sz w:val="22"/>
      <w:szCs w:val="22"/>
    </w:rPr>
  </w:style>
  <w:style w:type="paragraph" w:customStyle="1" w:styleId="Paragraphestandard">
    <w:name w:val="[Paragraphe standard]"/>
    <w:basedOn w:val="Normal"/>
    <w:uiPriority w:val="99"/>
    <w:rsid w:val="00CB249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NOM">
    <w:name w:val="NOM"/>
    <w:uiPriority w:val="99"/>
    <w:rsid w:val="00CB2498"/>
    <w:rPr>
      <w:rFonts w:ascii="National-Bold" w:hAnsi="National-Bold" w:cs="National-Bold"/>
      <w:b/>
      <w:bCs/>
      <w:color w:val="070CFF"/>
      <w:sz w:val="25"/>
      <w:szCs w:val="25"/>
    </w:rPr>
  </w:style>
  <w:style w:type="paragraph" w:styleId="En-tte">
    <w:name w:val="header"/>
    <w:basedOn w:val="Normal"/>
    <w:link w:val="En-tteCar"/>
    <w:uiPriority w:val="99"/>
    <w:unhideWhenUsed/>
    <w:rsid w:val="00CB2498"/>
    <w:pPr>
      <w:tabs>
        <w:tab w:val="center" w:pos="4536"/>
        <w:tab w:val="right" w:pos="9072"/>
      </w:tabs>
    </w:pPr>
  </w:style>
  <w:style w:type="character" w:customStyle="1" w:styleId="En-tteCar">
    <w:name w:val="En-tête Car"/>
    <w:basedOn w:val="Policepardfaut"/>
    <w:link w:val="En-tte"/>
    <w:uiPriority w:val="99"/>
    <w:rsid w:val="00CB2498"/>
  </w:style>
  <w:style w:type="paragraph" w:styleId="Pieddepage">
    <w:name w:val="footer"/>
    <w:basedOn w:val="Normal"/>
    <w:link w:val="PieddepageCar"/>
    <w:uiPriority w:val="99"/>
    <w:unhideWhenUsed/>
    <w:rsid w:val="00CB2498"/>
    <w:pPr>
      <w:tabs>
        <w:tab w:val="center" w:pos="4536"/>
        <w:tab w:val="right" w:pos="9072"/>
      </w:tabs>
    </w:pPr>
  </w:style>
  <w:style w:type="character" w:customStyle="1" w:styleId="PieddepageCar">
    <w:name w:val="Pied de page Car"/>
    <w:basedOn w:val="Policepardfaut"/>
    <w:link w:val="Pieddepage"/>
    <w:uiPriority w:val="99"/>
    <w:rsid w:val="00CB2498"/>
  </w:style>
  <w:style w:type="character" w:customStyle="1" w:styleId="INFOSPERSO">
    <w:name w:val="INFOS PERSO"/>
    <w:uiPriority w:val="99"/>
    <w:rsid w:val="00B26818"/>
    <w:rPr>
      <w:rFonts w:ascii="National-Bold" w:hAnsi="National-Bold" w:cs="National-Bold"/>
      <w:b/>
      <w:bCs/>
      <w:color w:val="323232"/>
      <w:sz w:val="16"/>
      <w:szCs w:val="16"/>
      <w:u w:color="000000"/>
    </w:rPr>
  </w:style>
  <w:style w:type="character" w:styleId="Numrodepage">
    <w:name w:val="page number"/>
    <w:basedOn w:val="Policepardfaut"/>
    <w:uiPriority w:val="99"/>
    <w:semiHidden/>
    <w:unhideWhenUsed/>
    <w:rsid w:val="00B26818"/>
  </w:style>
  <w:style w:type="paragraph" w:styleId="Corpsdetexte3">
    <w:name w:val="Body Text 3"/>
    <w:basedOn w:val="Normal"/>
    <w:link w:val="Corpsdetexte3Car"/>
    <w:uiPriority w:val="99"/>
    <w:semiHidden/>
    <w:unhideWhenUsed/>
    <w:rsid w:val="006B6A1A"/>
    <w:pPr>
      <w:spacing w:after="120"/>
    </w:pPr>
    <w:rPr>
      <w:rFonts w:ascii="Times" w:eastAsia="Times New Roman" w:hAnsi="Times" w:cs="Times"/>
      <w:sz w:val="16"/>
      <w:szCs w:val="16"/>
      <w:lang w:eastAsia="fr-FR"/>
    </w:rPr>
  </w:style>
  <w:style w:type="character" w:customStyle="1" w:styleId="Corpsdetexte3Car">
    <w:name w:val="Corps de texte 3 Car"/>
    <w:basedOn w:val="Policepardfaut"/>
    <w:link w:val="Corpsdetexte3"/>
    <w:uiPriority w:val="99"/>
    <w:semiHidden/>
    <w:rsid w:val="006B6A1A"/>
    <w:rPr>
      <w:rFonts w:ascii="Times" w:eastAsia="Times New Roman" w:hAnsi="Times" w:cs="Times"/>
      <w:sz w:val="16"/>
      <w:szCs w:val="16"/>
      <w:lang w:eastAsia="fr-FR"/>
    </w:rPr>
  </w:style>
  <w:style w:type="paragraph" w:styleId="Textedebulles">
    <w:name w:val="Balloon Text"/>
    <w:basedOn w:val="Normal"/>
    <w:link w:val="TextedebullesCar"/>
    <w:uiPriority w:val="99"/>
    <w:semiHidden/>
    <w:unhideWhenUsed/>
    <w:rsid w:val="00546E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E8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courant">
    <w:name w:val="Texte courant"/>
    <w:basedOn w:val="Policepardfaut"/>
    <w:uiPriority w:val="1"/>
    <w:qFormat/>
    <w:rsid w:val="00903E21"/>
    <w:rPr>
      <w:rFonts w:ascii="National Book" w:hAnsi="National Book" w:cs="Arial"/>
      <w:sz w:val="22"/>
      <w:szCs w:val="22"/>
    </w:rPr>
  </w:style>
  <w:style w:type="paragraph" w:customStyle="1" w:styleId="Paragraphestandard">
    <w:name w:val="[Paragraphe standard]"/>
    <w:basedOn w:val="Normal"/>
    <w:uiPriority w:val="99"/>
    <w:rsid w:val="00CB249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NOM">
    <w:name w:val="NOM"/>
    <w:uiPriority w:val="99"/>
    <w:rsid w:val="00CB2498"/>
    <w:rPr>
      <w:rFonts w:ascii="National-Bold" w:hAnsi="National-Bold" w:cs="National-Bold"/>
      <w:b/>
      <w:bCs/>
      <w:color w:val="070CFF"/>
      <w:sz w:val="25"/>
      <w:szCs w:val="25"/>
    </w:rPr>
  </w:style>
  <w:style w:type="paragraph" w:styleId="En-tte">
    <w:name w:val="header"/>
    <w:basedOn w:val="Normal"/>
    <w:link w:val="En-tteCar"/>
    <w:uiPriority w:val="99"/>
    <w:unhideWhenUsed/>
    <w:rsid w:val="00CB2498"/>
    <w:pPr>
      <w:tabs>
        <w:tab w:val="center" w:pos="4536"/>
        <w:tab w:val="right" w:pos="9072"/>
      </w:tabs>
    </w:pPr>
  </w:style>
  <w:style w:type="character" w:customStyle="1" w:styleId="En-tteCar">
    <w:name w:val="En-tête Car"/>
    <w:basedOn w:val="Policepardfaut"/>
    <w:link w:val="En-tte"/>
    <w:uiPriority w:val="99"/>
    <w:rsid w:val="00CB2498"/>
  </w:style>
  <w:style w:type="paragraph" w:styleId="Pieddepage">
    <w:name w:val="footer"/>
    <w:basedOn w:val="Normal"/>
    <w:link w:val="PieddepageCar"/>
    <w:uiPriority w:val="99"/>
    <w:unhideWhenUsed/>
    <w:rsid w:val="00CB2498"/>
    <w:pPr>
      <w:tabs>
        <w:tab w:val="center" w:pos="4536"/>
        <w:tab w:val="right" w:pos="9072"/>
      </w:tabs>
    </w:pPr>
  </w:style>
  <w:style w:type="character" w:customStyle="1" w:styleId="PieddepageCar">
    <w:name w:val="Pied de page Car"/>
    <w:basedOn w:val="Policepardfaut"/>
    <w:link w:val="Pieddepage"/>
    <w:uiPriority w:val="99"/>
    <w:rsid w:val="00CB2498"/>
  </w:style>
  <w:style w:type="character" w:customStyle="1" w:styleId="INFOSPERSO">
    <w:name w:val="INFOS PERSO"/>
    <w:uiPriority w:val="99"/>
    <w:rsid w:val="00B26818"/>
    <w:rPr>
      <w:rFonts w:ascii="National-Bold" w:hAnsi="National-Bold" w:cs="National-Bold"/>
      <w:b/>
      <w:bCs/>
      <w:color w:val="323232"/>
      <w:sz w:val="16"/>
      <w:szCs w:val="16"/>
      <w:u w:color="000000"/>
    </w:rPr>
  </w:style>
  <w:style w:type="character" w:styleId="Numrodepage">
    <w:name w:val="page number"/>
    <w:basedOn w:val="Policepardfaut"/>
    <w:uiPriority w:val="99"/>
    <w:semiHidden/>
    <w:unhideWhenUsed/>
    <w:rsid w:val="00B26818"/>
  </w:style>
  <w:style w:type="paragraph" w:styleId="Corpsdetexte3">
    <w:name w:val="Body Text 3"/>
    <w:basedOn w:val="Normal"/>
    <w:link w:val="Corpsdetexte3Car"/>
    <w:uiPriority w:val="99"/>
    <w:semiHidden/>
    <w:unhideWhenUsed/>
    <w:rsid w:val="006B6A1A"/>
    <w:pPr>
      <w:spacing w:after="120"/>
    </w:pPr>
    <w:rPr>
      <w:rFonts w:ascii="Times" w:eastAsia="Times New Roman" w:hAnsi="Times" w:cs="Times"/>
      <w:sz w:val="16"/>
      <w:szCs w:val="16"/>
      <w:lang w:eastAsia="fr-FR"/>
    </w:rPr>
  </w:style>
  <w:style w:type="character" w:customStyle="1" w:styleId="Corpsdetexte3Car">
    <w:name w:val="Corps de texte 3 Car"/>
    <w:basedOn w:val="Policepardfaut"/>
    <w:link w:val="Corpsdetexte3"/>
    <w:uiPriority w:val="99"/>
    <w:semiHidden/>
    <w:rsid w:val="006B6A1A"/>
    <w:rPr>
      <w:rFonts w:ascii="Times" w:eastAsia="Times New Roman" w:hAnsi="Times" w:cs="Times"/>
      <w:sz w:val="16"/>
      <w:szCs w:val="16"/>
      <w:lang w:eastAsia="fr-FR"/>
    </w:rPr>
  </w:style>
  <w:style w:type="paragraph" w:styleId="Textedebulles">
    <w:name w:val="Balloon Text"/>
    <w:basedOn w:val="Normal"/>
    <w:link w:val="TextedebullesCar"/>
    <w:uiPriority w:val="99"/>
    <w:semiHidden/>
    <w:unhideWhenUsed/>
    <w:rsid w:val="00546E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94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A0D54-FFBB-DF45-BC2A-C8D2DF07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1138</Characters>
  <Application>Microsoft Macintosh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Wofie</dc:creator>
  <cp:keywords/>
  <dc:description/>
  <cp:lastModifiedBy>Johanne Ferry-Dély</cp:lastModifiedBy>
  <cp:revision>2</cp:revision>
  <cp:lastPrinted>2017-04-04T12:23:00Z</cp:lastPrinted>
  <dcterms:created xsi:type="dcterms:W3CDTF">2017-04-05T14:43:00Z</dcterms:created>
  <dcterms:modified xsi:type="dcterms:W3CDTF">2017-04-05T14:43:00Z</dcterms:modified>
</cp:coreProperties>
</file>